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0443DBBB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A5166A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10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5D18717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483C3242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EB3F1D">
        <w:rPr>
          <w:rFonts w:cs="Tahoma"/>
          <w:sz w:val="28"/>
          <w:szCs w:val="28"/>
          <w:u w:val="single"/>
        </w:rPr>
        <w:t>5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125003B1" w:rsidR="00AB357E" w:rsidRDefault="00A5166A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A5166A">
        <w:rPr>
          <w:rFonts w:cs="Tahoma"/>
        </w:rPr>
        <w:t>Záměr pronájmu bytu čp. 48</w:t>
      </w:r>
    </w:p>
    <w:p w14:paraId="22AA62C3" w14:textId="210D98B7" w:rsidR="00A5166A" w:rsidRDefault="00756E47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Rangl zajištění atrakcí slavnosti</w:t>
      </w:r>
    </w:p>
    <w:p w14:paraId="21A874A8" w14:textId="12C28EC1" w:rsidR="006C57EE" w:rsidRDefault="006C57EE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místnosti - úřad</w:t>
      </w:r>
    </w:p>
    <w:p w14:paraId="13D9697D" w14:textId="312922EF" w:rsidR="00756E47" w:rsidRDefault="00756E47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Záměr pronájmu louky, pozemku č. </w:t>
      </w:r>
      <w:r w:rsidR="006C57EE">
        <w:rPr>
          <w:rFonts w:cs="Tahoma"/>
        </w:rPr>
        <w:t>656</w:t>
      </w:r>
    </w:p>
    <w:p w14:paraId="122DFF92" w14:textId="7A034F49" w:rsidR="00B15326" w:rsidRDefault="00B15326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koupě pozemku č. 8/4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0EF6787A" w14:textId="0CBB8436" w:rsidR="00A5166A" w:rsidRPr="006C57EE" w:rsidRDefault="002C3A68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schválila </w:t>
      </w:r>
      <w:r w:rsidR="00A5166A">
        <w:t>vyhlášení záměru pronajmout nemovitý majetek městyse</w:t>
      </w:r>
      <w:r w:rsidR="00B02302">
        <w:t>,</w:t>
      </w:r>
      <w:r w:rsidR="00A5166A">
        <w:t xml:space="preserve"> byt</w:t>
      </w:r>
      <w:r w:rsidR="00B02302">
        <w:br/>
      </w:r>
      <w:r w:rsidR="00A5166A">
        <w:t>č. 1 v čp. 48 v Louňovicích pod Blaníkem, skládající se z 3 pokojů a příslušenství (koupelny s WC) o celkové podlahové ploše 88,65 m2.</w:t>
      </w:r>
    </w:p>
    <w:p w14:paraId="10CBC6D0" w14:textId="6383CFF6" w:rsidR="006C57EE" w:rsidRPr="002F773C" w:rsidRDefault="006C57EE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snížení ceny u dohody</w:t>
      </w:r>
      <w:r w:rsidR="006716D2">
        <w:t xml:space="preserve"> s Lunapark Rangl</w:t>
      </w:r>
      <w:r>
        <w:t xml:space="preserve"> o zabezpečení pouťových atrakcí na Svatováclavských slavnostech konaných dne 26. 9. 2020 na částku 15.000,- Kč</w:t>
      </w:r>
    </w:p>
    <w:p w14:paraId="7BCB127A" w14:textId="1B063C65" w:rsidR="002F773C" w:rsidRPr="006C57EE" w:rsidRDefault="002F773C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vyhlášení záměru pronájmu nemovitého majetku </w:t>
      </w:r>
      <w:r w:rsidR="006C57EE">
        <w:t>m</w:t>
      </w:r>
      <w:r>
        <w:t>ěstyse</w:t>
      </w:r>
      <w:r w:rsidR="006716D2">
        <w:t>,</w:t>
      </w:r>
      <w:r>
        <w:t xml:space="preserve"> a to místnosti skladu v budově Ú</w:t>
      </w:r>
      <w:r w:rsidR="006716D2">
        <w:t>ř</w:t>
      </w:r>
      <w:r>
        <w:t xml:space="preserve">adu </w:t>
      </w:r>
      <w:r w:rsidR="006C57EE">
        <w:t>m</w:t>
      </w:r>
      <w:r>
        <w:t>ěstyse</w:t>
      </w:r>
      <w:r w:rsidR="006C57EE">
        <w:t xml:space="preserve"> Louňovice pod Blaníkem č.p. 16</w:t>
      </w:r>
      <w:r>
        <w:t>, o rozměrech 6,7 x 6,3 m</w:t>
      </w:r>
      <w:r w:rsidR="006C57EE">
        <w:t xml:space="preserve"> tedy 42,2 m2</w:t>
      </w:r>
    </w:p>
    <w:p w14:paraId="469E21E3" w14:textId="2DEA9295" w:rsidR="006C57EE" w:rsidRPr="006C57EE" w:rsidRDefault="006C57EE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vyhlášení záměru pronajmout nemovitý majetek</w:t>
      </w:r>
      <w:r w:rsidR="006716D2">
        <w:t>,</w:t>
      </w:r>
      <w:r>
        <w:t xml:space="preserve"> a to louku na pozemku č. 656 v k.ú. Louňovice pod Blaníkem </w:t>
      </w:r>
    </w:p>
    <w:p w14:paraId="77738804" w14:textId="20738CA0" w:rsidR="006C57EE" w:rsidRPr="002F773C" w:rsidRDefault="006C57EE" w:rsidP="00A516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</w:t>
      </w:r>
      <w:r w:rsidR="00B15326">
        <w:rPr>
          <w:rFonts w:cs="Tahoma"/>
        </w:rPr>
        <w:t>v</w:t>
      </w:r>
      <w:r>
        <w:rPr>
          <w:rFonts w:cs="Tahoma"/>
        </w:rPr>
        <w:t>álila o</w:t>
      </w:r>
      <w:r w:rsidR="007B593A">
        <w:rPr>
          <w:rFonts w:cs="Tahoma"/>
        </w:rPr>
        <w:t>s</w:t>
      </w:r>
      <w:r>
        <w:rPr>
          <w:rFonts w:cs="Tahoma"/>
        </w:rPr>
        <w:t>lovit maj</w:t>
      </w:r>
      <w:r w:rsidR="00B15326">
        <w:rPr>
          <w:rFonts w:cs="Tahoma"/>
        </w:rPr>
        <w:t>i</w:t>
      </w:r>
      <w:r>
        <w:rPr>
          <w:rFonts w:cs="Tahoma"/>
        </w:rPr>
        <w:t>tele pozemku č. 8/4</w:t>
      </w:r>
      <w:r w:rsidR="00B15326">
        <w:rPr>
          <w:rFonts w:cs="Tahoma"/>
        </w:rPr>
        <w:t xml:space="preserve"> v k.ú. Louňovice pod Blaníkem za účelem jeho koupě z důvodu oplocení dětského hřiště. </w:t>
      </w:r>
    </w:p>
    <w:p w14:paraId="0887B6A4" w14:textId="77777777" w:rsidR="002F773C" w:rsidRPr="002F773C" w:rsidRDefault="002F773C" w:rsidP="002F773C">
      <w:pPr>
        <w:tabs>
          <w:tab w:val="left" w:pos="360"/>
        </w:tabs>
        <w:jc w:val="both"/>
        <w:rPr>
          <w:rFonts w:cs="Tahoma"/>
        </w:rPr>
      </w:pPr>
    </w:p>
    <w:p w14:paraId="4AD6A149" w14:textId="77777777" w:rsidR="00A5166A" w:rsidRPr="002F773C" w:rsidRDefault="00A5166A" w:rsidP="002F773C">
      <w:pPr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4AD1F26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3C885F4" w14:textId="03B38D71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6716D2">
        <w:rPr>
          <w:rFonts w:cs="Tahoma"/>
        </w:rPr>
        <w:t>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5166A">
        <w:rPr>
          <w:rFonts w:cs="Tahoma"/>
        </w:rPr>
        <w:t>10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C2EC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5B62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5799C"/>
    <w:rsid w:val="00957B77"/>
    <w:rsid w:val="00960A5A"/>
    <w:rsid w:val="00984F1E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761E7"/>
    <w:rsid w:val="00A85501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789"/>
    <w:rsid w:val="00E07CA0"/>
    <w:rsid w:val="00E201C2"/>
    <w:rsid w:val="00E230E3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24</cp:revision>
  <cp:lastPrinted>2020-10-08T07:10:00Z</cp:lastPrinted>
  <dcterms:created xsi:type="dcterms:W3CDTF">2018-11-12T07:31:00Z</dcterms:created>
  <dcterms:modified xsi:type="dcterms:W3CDTF">2020-10-08T07:16:00Z</dcterms:modified>
</cp:coreProperties>
</file>