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B7FA" w14:textId="5081EF4F" w:rsidR="004E56AC" w:rsidRPr="00D113E8" w:rsidRDefault="004E56AC" w:rsidP="00B26B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>Zápis</w:t>
      </w:r>
      <w:r w:rsidR="00B26B66" w:rsidRPr="00D113E8">
        <w:rPr>
          <w:rFonts w:ascii="Times New Roman" w:hAnsi="Times New Roman" w:cs="Times New Roman"/>
          <w:sz w:val="24"/>
          <w:szCs w:val="24"/>
          <w:u w:val="single"/>
        </w:rPr>
        <w:t xml:space="preserve"> a usnesení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 ze zasedání Rady městyse Louňovice pod Blaníkem ze dne </w:t>
      </w:r>
      <w:r w:rsidR="00FC28D2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3339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D1E05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1950EF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33305B38" w14:textId="67FCCBE0" w:rsidR="004E56AC" w:rsidRPr="00D113E8" w:rsidRDefault="00EF5B00" w:rsidP="004E56AC">
      <w:pPr>
        <w:rPr>
          <w:rFonts w:ascii="Times New Roman" w:hAnsi="Times New Roman" w:cs="Times New Roman"/>
          <w:sz w:val="24"/>
          <w:szCs w:val="24"/>
        </w:rPr>
      </w:pPr>
      <w:r w:rsidRPr="00D113E8">
        <w:rPr>
          <w:rFonts w:ascii="Times New Roman" w:hAnsi="Times New Roman" w:cs="Times New Roman"/>
          <w:sz w:val="24"/>
          <w:szCs w:val="24"/>
        </w:rPr>
        <w:t>k</w:t>
      </w:r>
      <w:r w:rsidR="004E56AC" w:rsidRPr="00D113E8">
        <w:rPr>
          <w:rFonts w:ascii="Times New Roman" w:hAnsi="Times New Roman" w:cs="Times New Roman"/>
          <w:sz w:val="24"/>
          <w:szCs w:val="24"/>
        </w:rPr>
        <w:t xml:space="preserve">onané v budově městyse Louňovice pod Blaníkem od </w:t>
      </w:r>
      <w:r w:rsidR="003846E4">
        <w:rPr>
          <w:rFonts w:ascii="Times New Roman" w:hAnsi="Times New Roman" w:cs="Times New Roman"/>
          <w:sz w:val="24"/>
          <w:szCs w:val="24"/>
        </w:rPr>
        <w:t>8</w:t>
      </w:r>
      <w:r w:rsidR="004E56AC" w:rsidRPr="00D113E8">
        <w:rPr>
          <w:rFonts w:ascii="Times New Roman" w:hAnsi="Times New Roman" w:cs="Times New Roman"/>
          <w:sz w:val="24"/>
          <w:szCs w:val="24"/>
        </w:rPr>
        <w:t>:</w:t>
      </w:r>
      <w:r w:rsidR="00BD1E05">
        <w:rPr>
          <w:rFonts w:ascii="Times New Roman" w:hAnsi="Times New Roman" w:cs="Times New Roman"/>
          <w:sz w:val="24"/>
          <w:szCs w:val="24"/>
        </w:rPr>
        <w:t>0</w:t>
      </w:r>
      <w:r w:rsidR="00C8455E" w:rsidRPr="00D113E8">
        <w:rPr>
          <w:rFonts w:ascii="Times New Roman" w:hAnsi="Times New Roman" w:cs="Times New Roman"/>
          <w:sz w:val="24"/>
          <w:szCs w:val="24"/>
        </w:rPr>
        <w:t>0</w:t>
      </w:r>
      <w:r w:rsidR="004E56AC" w:rsidRPr="00D113E8">
        <w:rPr>
          <w:rFonts w:ascii="Times New Roman" w:hAnsi="Times New Roman" w:cs="Times New Roman"/>
          <w:sz w:val="24"/>
          <w:szCs w:val="24"/>
        </w:rPr>
        <w:t xml:space="preserve"> hod. do </w:t>
      </w:r>
      <w:r w:rsidR="003846E4">
        <w:rPr>
          <w:rFonts w:ascii="Times New Roman" w:hAnsi="Times New Roman" w:cs="Times New Roman"/>
          <w:sz w:val="24"/>
          <w:szCs w:val="24"/>
        </w:rPr>
        <w:t>8</w:t>
      </w:r>
      <w:r w:rsidR="004E56AC" w:rsidRPr="00D113E8">
        <w:rPr>
          <w:rFonts w:ascii="Times New Roman" w:hAnsi="Times New Roman" w:cs="Times New Roman"/>
          <w:sz w:val="24"/>
          <w:szCs w:val="24"/>
        </w:rPr>
        <w:t>:</w:t>
      </w:r>
      <w:r w:rsidR="003846E4">
        <w:rPr>
          <w:rFonts w:ascii="Times New Roman" w:hAnsi="Times New Roman" w:cs="Times New Roman"/>
          <w:sz w:val="24"/>
          <w:szCs w:val="24"/>
        </w:rPr>
        <w:t>10</w:t>
      </w:r>
      <w:r w:rsidR="004E56AC" w:rsidRPr="00D113E8">
        <w:rPr>
          <w:rFonts w:ascii="Times New Roman" w:hAnsi="Times New Roman" w:cs="Times New Roman"/>
          <w:sz w:val="24"/>
          <w:szCs w:val="24"/>
        </w:rPr>
        <w:t xml:space="preserve"> hod.</w:t>
      </w:r>
      <w:r w:rsidR="004E56AC" w:rsidRPr="00D113E8">
        <w:rPr>
          <w:rFonts w:ascii="Times New Roman" w:hAnsi="Times New Roman" w:cs="Times New Roman"/>
          <w:sz w:val="24"/>
          <w:szCs w:val="24"/>
        </w:rPr>
        <w:tab/>
      </w:r>
    </w:p>
    <w:p w14:paraId="61282F23" w14:textId="11EA9439" w:rsidR="004E56AC" w:rsidRPr="00D113E8" w:rsidRDefault="004E56AC" w:rsidP="004E56A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Čj.RM – </w:t>
      </w:r>
      <w:r w:rsidR="000E713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C28D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1950EF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3B29EB3A" w14:textId="50316D82" w:rsidR="000E7137" w:rsidRPr="00DE3496" w:rsidRDefault="004E56AC" w:rsidP="004E56AC">
      <w:pPr>
        <w:rPr>
          <w:rFonts w:ascii="Times New Roman" w:hAnsi="Times New Roman" w:cs="Times New Roman"/>
          <w:sz w:val="24"/>
          <w:szCs w:val="24"/>
        </w:rPr>
      </w:pPr>
      <w:r w:rsidRPr="00192990">
        <w:rPr>
          <w:rFonts w:ascii="Times New Roman" w:hAnsi="Times New Roman" w:cs="Times New Roman"/>
          <w:sz w:val="24"/>
          <w:szCs w:val="24"/>
        </w:rPr>
        <w:t xml:space="preserve">Přítomni: Ing. Václav Fejtek, (starosta), Jiří Malý (místostarosta), </w:t>
      </w:r>
      <w:r w:rsidR="00C8455E" w:rsidRPr="00192990">
        <w:rPr>
          <w:rFonts w:ascii="Times New Roman" w:hAnsi="Times New Roman" w:cs="Times New Roman"/>
          <w:sz w:val="24"/>
          <w:szCs w:val="24"/>
        </w:rPr>
        <w:t xml:space="preserve">Martin Vávra, </w:t>
      </w:r>
      <w:r w:rsidR="0039463E" w:rsidRPr="00192990">
        <w:rPr>
          <w:rFonts w:ascii="Times New Roman" w:hAnsi="Times New Roman" w:cs="Times New Roman"/>
          <w:sz w:val="24"/>
          <w:szCs w:val="24"/>
        </w:rPr>
        <w:t>Mgr. Pavel Tulej,</w:t>
      </w:r>
      <w:r w:rsidR="00DE3496">
        <w:rPr>
          <w:rFonts w:ascii="Times New Roman" w:hAnsi="Times New Roman" w:cs="Times New Roman"/>
          <w:sz w:val="24"/>
          <w:szCs w:val="24"/>
        </w:rPr>
        <w:t xml:space="preserve"> </w:t>
      </w:r>
      <w:r w:rsidR="000B07C7" w:rsidRPr="00192990">
        <w:rPr>
          <w:rFonts w:ascii="Times New Roman" w:hAnsi="Times New Roman" w:cs="Times New Roman"/>
          <w:sz w:val="24"/>
          <w:szCs w:val="24"/>
        </w:rPr>
        <w:t>Ing. Vít Kocián,</w:t>
      </w:r>
    </w:p>
    <w:p w14:paraId="651D2008" w14:textId="71509325" w:rsidR="004E56AC" w:rsidRPr="00567ACB" w:rsidRDefault="004E56AC" w:rsidP="004E56AC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642D96DB" w14:textId="3052AFA9" w:rsidR="00674943" w:rsidRDefault="00FC28D2" w:rsidP="0067494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Dohoda – pouťové atrakce </w:t>
      </w:r>
    </w:p>
    <w:p w14:paraId="2FDD59AE" w14:textId="6F776CED" w:rsidR="00FC28D2" w:rsidRDefault="00FC28D2" w:rsidP="0067494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Přijetí dotace na Svatováclavské slavnosti</w:t>
      </w:r>
    </w:p>
    <w:p w14:paraId="2C2DA942" w14:textId="77777777" w:rsidR="005F759C" w:rsidRPr="00BD1E05" w:rsidRDefault="005F759C" w:rsidP="005F759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1885E84E" w14:textId="1CE2027B" w:rsidR="00634306" w:rsidRDefault="004E56AC" w:rsidP="00B02115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4565F7F1" w14:textId="77777777" w:rsidR="00F26FD7" w:rsidRDefault="00F26FD7" w:rsidP="00B02115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4F521B24" w14:textId="77777777" w:rsidR="005F759C" w:rsidRDefault="005F759C" w:rsidP="00B02115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0200568" w14:textId="77777777" w:rsidR="005F759C" w:rsidRPr="00B02115" w:rsidRDefault="005F759C" w:rsidP="00B02115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408A6A93" w14:textId="235EBAA3" w:rsidR="00C8455E" w:rsidRDefault="004E56AC" w:rsidP="00D113E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Rada městyse: </w:t>
      </w:r>
    </w:p>
    <w:p w14:paraId="26B2494C" w14:textId="77777777" w:rsidR="005F759C" w:rsidRPr="00D113E8" w:rsidRDefault="005F759C" w:rsidP="00D113E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5A1DEA" w14:textId="401B37C9" w:rsidR="00FC28D2" w:rsidRPr="00AE6610" w:rsidRDefault="00AE6610" w:rsidP="00B93DED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 w:rsidRPr="00AE6610">
        <w:rPr>
          <w:rFonts w:cs="Tahoma"/>
        </w:rPr>
        <w:t>Projednala a schválila</w:t>
      </w:r>
      <w:r w:rsidRPr="00AE6610">
        <w:rPr>
          <w:rFonts w:cs="Tahoma"/>
        </w:rPr>
        <w:tab/>
        <w:t xml:space="preserve"> uzavřít předloženou dohodu s panem F. R. na zabezpečení vhodných pouťových atrakcí na Svatováclavských slavnostech </w:t>
      </w:r>
      <w:r w:rsidRPr="00AE6610">
        <w:t>v roce 2024 dne 28.9.2024</w:t>
      </w:r>
      <w:r>
        <w:t xml:space="preserve">, </w:t>
      </w:r>
      <w:r w:rsidRPr="00AE6610">
        <w:t>v roce 2025 dne 27.9.2025</w:t>
      </w:r>
      <w:r>
        <w:t xml:space="preserve">, </w:t>
      </w:r>
      <w:r w:rsidRPr="00AE6610">
        <w:t>v roce 2026 dne 26.9.2026</w:t>
      </w:r>
      <w:r>
        <w:t xml:space="preserve"> </w:t>
      </w:r>
      <w:r w:rsidR="00FC28D2" w:rsidRPr="00AE6610">
        <w:rPr>
          <w:rFonts w:cs="Tahoma"/>
        </w:rPr>
        <w:t xml:space="preserve">s tím, že městysi uhradí </w:t>
      </w:r>
      <w:r w:rsidR="00EB3668">
        <w:rPr>
          <w:rFonts w:cs="Tahoma"/>
        </w:rPr>
        <w:t xml:space="preserve">za každý rok </w:t>
      </w:r>
      <w:r w:rsidR="00FC28D2" w:rsidRPr="00AE6610">
        <w:rPr>
          <w:rFonts w:cs="Tahoma"/>
        </w:rPr>
        <w:t xml:space="preserve">částku </w:t>
      </w:r>
      <w:proofErr w:type="gramStart"/>
      <w:r w:rsidR="00EB3668">
        <w:rPr>
          <w:rFonts w:cs="Tahoma"/>
        </w:rPr>
        <w:t>30</w:t>
      </w:r>
      <w:r w:rsidR="00FC28D2" w:rsidRPr="00AE6610">
        <w:rPr>
          <w:rFonts w:cs="Tahoma"/>
        </w:rPr>
        <w:t>.000,-</w:t>
      </w:r>
      <w:proofErr w:type="gramEnd"/>
      <w:r w:rsidR="00FC28D2" w:rsidRPr="00AE6610">
        <w:rPr>
          <w:rFonts w:cs="Tahoma"/>
        </w:rPr>
        <w:t xml:space="preserve"> Kč a pověřuje starostu podpisem smlouvy.</w:t>
      </w:r>
    </w:p>
    <w:p w14:paraId="07C843E8" w14:textId="6B52CD2A" w:rsidR="00FC28D2" w:rsidRPr="00AE6610" w:rsidRDefault="00981D13" w:rsidP="00E172D0">
      <w:pPr>
        <w:pStyle w:val="Odstavecseseznamem"/>
        <w:numPr>
          <w:ilvl w:val="0"/>
          <w:numId w:val="1"/>
        </w:numPr>
        <w:tabs>
          <w:tab w:val="left" w:pos="360"/>
        </w:tabs>
        <w:jc w:val="both"/>
        <w:rPr>
          <w:rFonts w:cs="Tahoma"/>
        </w:rPr>
      </w:pPr>
      <w:r w:rsidRPr="00AE6610">
        <w:rPr>
          <w:rFonts w:cs="Tahoma"/>
        </w:rPr>
        <w:t>Projednala a schválila</w:t>
      </w:r>
      <w:r w:rsidR="005F759C" w:rsidRPr="00AE6610">
        <w:rPr>
          <w:rFonts w:cs="Tahoma"/>
        </w:rPr>
        <w:t xml:space="preserve"> </w:t>
      </w:r>
      <w:r w:rsidR="00FC28D2" w:rsidRPr="00AE6610">
        <w:rPr>
          <w:rFonts w:cs="Tahoma"/>
        </w:rPr>
        <w:t>přijetí dotac</w:t>
      </w:r>
      <w:r w:rsidR="00AE6610" w:rsidRPr="00AE6610">
        <w:rPr>
          <w:rFonts w:cs="Tahoma"/>
        </w:rPr>
        <w:t xml:space="preserve">e výši </w:t>
      </w:r>
      <w:proofErr w:type="gramStart"/>
      <w:r w:rsidR="00AE6610" w:rsidRPr="00AE6610">
        <w:rPr>
          <w:rFonts w:cs="Tahoma"/>
        </w:rPr>
        <w:t>50.000,-</w:t>
      </w:r>
      <w:proofErr w:type="gramEnd"/>
      <w:r w:rsidR="00AE6610" w:rsidRPr="00AE6610">
        <w:rPr>
          <w:rFonts w:cs="Tahoma"/>
        </w:rPr>
        <w:t xml:space="preserve"> Kč</w:t>
      </w:r>
      <w:r w:rsidR="00AE6610">
        <w:rPr>
          <w:rFonts w:cs="Tahoma"/>
        </w:rPr>
        <w:t xml:space="preserve"> </w:t>
      </w:r>
      <w:r w:rsidR="00AE6610" w:rsidRPr="00AE6610">
        <w:rPr>
          <w:rFonts w:cs="Tahoma"/>
        </w:rPr>
        <w:t xml:space="preserve">z rozpočtu Středočeského kraje a ze Středočeského Fondu hejtmanky v rámci Tematického zadání „Podpora hejtmanky“ </w:t>
      </w:r>
      <w:r w:rsidR="00FC28D2" w:rsidRPr="00AE6610">
        <w:rPr>
          <w:rFonts w:cs="Tahoma"/>
        </w:rPr>
        <w:t>a pověřuje starostu podpisem</w:t>
      </w:r>
      <w:r w:rsidR="00AE6610">
        <w:rPr>
          <w:rFonts w:cs="Tahoma"/>
        </w:rPr>
        <w:t xml:space="preserve"> Veřejnoprávní smlouvy o poskytnutí individuální účelové dotace podle Pravidel 2023 pro poskytování individuálních účelových dotací a darů </w:t>
      </w:r>
      <w:r w:rsidR="00AE6610" w:rsidRPr="00AE6610">
        <w:rPr>
          <w:rFonts w:cs="Tahoma"/>
        </w:rPr>
        <w:t>z rozpočtu Středočeského kraje ze Středočeského Fondu hejtmanky v rámci Tematického zadání „Podpora hejtmanky“</w:t>
      </w:r>
      <w:r w:rsidR="00AE6610">
        <w:rPr>
          <w:rFonts w:cs="Tahoma"/>
        </w:rPr>
        <w:t xml:space="preserve">. </w:t>
      </w:r>
    </w:p>
    <w:p w14:paraId="7D7C4A74" w14:textId="76C50DB6" w:rsidR="005F759C" w:rsidRPr="00FC28D2" w:rsidRDefault="005F759C" w:rsidP="00FC28D2">
      <w:pPr>
        <w:ind w:left="360"/>
        <w:jc w:val="both"/>
        <w:rPr>
          <w:rFonts w:cs="Tahoma"/>
        </w:rPr>
      </w:pPr>
    </w:p>
    <w:p w14:paraId="54EEF6CA" w14:textId="77777777" w:rsidR="005F759C" w:rsidRPr="005F759C" w:rsidRDefault="005F759C" w:rsidP="005F759C">
      <w:pPr>
        <w:jc w:val="both"/>
        <w:rPr>
          <w:rFonts w:cs="Tahoma"/>
        </w:rPr>
      </w:pPr>
    </w:p>
    <w:p w14:paraId="065F4F40" w14:textId="063E9050" w:rsidR="00E51ECF" w:rsidRPr="00053E0D" w:rsidRDefault="004E56AC" w:rsidP="00053E0D">
      <w:pPr>
        <w:pStyle w:val="Default"/>
        <w:jc w:val="both"/>
        <w:rPr>
          <w:rFonts w:cs="Tahoma"/>
        </w:rPr>
      </w:pPr>
      <w:r w:rsidRPr="00053E0D">
        <w:t>Ing. Václav Fejtek</w:t>
      </w:r>
      <w:r w:rsidRPr="00053E0D">
        <w:tab/>
      </w:r>
      <w:r w:rsidRPr="00053E0D">
        <w:tab/>
      </w:r>
      <w:r w:rsidRPr="00053E0D">
        <w:tab/>
      </w:r>
      <w:r w:rsidRPr="00053E0D">
        <w:tab/>
      </w:r>
      <w:r w:rsidRPr="00053E0D">
        <w:tab/>
        <w:t>Jiří Malý</w:t>
      </w:r>
    </w:p>
    <w:p w14:paraId="3CE912E2" w14:textId="0200DC4B" w:rsidR="00F7129C" w:rsidRPr="00192990" w:rsidRDefault="004E56AC" w:rsidP="00D113E8">
      <w:pPr>
        <w:rPr>
          <w:rFonts w:ascii="Times New Roman" w:hAnsi="Times New Roman" w:cs="Times New Roman"/>
          <w:sz w:val="24"/>
          <w:szCs w:val="24"/>
        </w:rPr>
      </w:pPr>
      <w:r w:rsidRPr="00192990">
        <w:rPr>
          <w:rFonts w:ascii="Times New Roman" w:hAnsi="Times New Roman" w:cs="Times New Roman"/>
          <w:sz w:val="24"/>
          <w:szCs w:val="24"/>
        </w:rPr>
        <w:t>starosta</w:t>
      </w:r>
      <w:r w:rsidRPr="00192990">
        <w:rPr>
          <w:rFonts w:ascii="Times New Roman" w:hAnsi="Times New Roman" w:cs="Times New Roman"/>
          <w:sz w:val="24"/>
          <w:szCs w:val="24"/>
        </w:rPr>
        <w:tab/>
      </w:r>
      <w:r w:rsidRPr="00192990">
        <w:rPr>
          <w:rFonts w:ascii="Times New Roman" w:hAnsi="Times New Roman" w:cs="Times New Roman"/>
          <w:sz w:val="24"/>
          <w:szCs w:val="24"/>
        </w:rPr>
        <w:tab/>
      </w:r>
      <w:r w:rsidRPr="00192990">
        <w:rPr>
          <w:rFonts w:ascii="Times New Roman" w:hAnsi="Times New Roman" w:cs="Times New Roman"/>
          <w:sz w:val="24"/>
          <w:szCs w:val="24"/>
        </w:rPr>
        <w:tab/>
      </w:r>
      <w:r w:rsidRPr="00192990">
        <w:rPr>
          <w:rFonts w:ascii="Times New Roman" w:hAnsi="Times New Roman" w:cs="Times New Roman"/>
          <w:sz w:val="24"/>
          <w:szCs w:val="24"/>
        </w:rPr>
        <w:tab/>
      </w:r>
      <w:r w:rsidRPr="00192990">
        <w:rPr>
          <w:rFonts w:ascii="Times New Roman" w:hAnsi="Times New Roman" w:cs="Times New Roman"/>
          <w:sz w:val="24"/>
          <w:szCs w:val="24"/>
        </w:rPr>
        <w:tab/>
      </w:r>
      <w:r w:rsidRPr="00192990">
        <w:rPr>
          <w:rFonts w:ascii="Times New Roman" w:hAnsi="Times New Roman" w:cs="Times New Roman"/>
          <w:sz w:val="24"/>
          <w:szCs w:val="24"/>
        </w:rPr>
        <w:tab/>
        <w:t>místostaros</w:t>
      </w:r>
      <w:r w:rsidR="00D113E8" w:rsidRPr="00192990">
        <w:rPr>
          <w:rFonts w:ascii="Times New Roman" w:hAnsi="Times New Roman" w:cs="Times New Roman"/>
          <w:sz w:val="24"/>
          <w:szCs w:val="24"/>
        </w:rPr>
        <w:t>ta</w:t>
      </w:r>
    </w:p>
    <w:sectPr w:rsidR="00F7129C" w:rsidRPr="0019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0E99"/>
    <w:multiLevelType w:val="hybridMultilevel"/>
    <w:tmpl w:val="4D26F89A"/>
    <w:lvl w:ilvl="0" w:tplc="350437E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50765F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5048D"/>
    <w:multiLevelType w:val="hybridMultilevel"/>
    <w:tmpl w:val="919817FE"/>
    <w:lvl w:ilvl="0" w:tplc="1D6E76F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571ABC"/>
    <w:multiLevelType w:val="hybridMultilevel"/>
    <w:tmpl w:val="FFD8AB7A"/>
    <w:lvl w:ilvl="0" w:tplc="55122AB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41504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244967">
    <w:abstractNumId w:val="4"/>
  </w:num>
  <w:num w:numId="3" w16cid:durableId="2047951120">
    <w:abstractNumId w:val="1"/>
  </w:num>
  <w:num w:numId="4" w16cid:durableId="1264996016">
    <w:abstractNumId w:val="2"/>
  </w:num>
  <w:num w:numId="5" w16cid:durableId="1932541926">
    <w:abstractNumId w:val="3"/>
  </w:num>
  <w:num w:numId="6" w16cid:durableId="2047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74"/>
    <w:rsid w:val="000170B4"/>
    <w:rsid w:val="00047204"/>
    <w:rsid w:val="00053E0D"/>
    <w:rsid w:val="00065EC0"/>
    <w:rsid w:val="00066DC0"/>
    <w:rsid w:val="00073FE3"/>
    <w:rsid w:val="000807BD"/>
    <w:rsid w:val="00084012"/>
    <w:rsid w:val="000A339B"/>
    <w:rsid w:val="000A6867"/>
    <w:rsid w:val="000B07C7"/>
    <w:rsid w:val="000C0AE4"/>
    <w:rsid w:val="000C117C"/>
    <w:rsid w:val="000D15BD"/>
    <w:rsid w:val="000D274B"/>
    <w:rsid w:val="000D29FD"/>
    <w:rsid w:val="000E375B"/>
    <w:rsid w:val="000E7137"/>
    <w:rsid w:val="000F21A3"/>
    <w:rsid w:val="000F48E5"/>
    <w:rsid w:val="00102365"/>
    <w:rsid w:val="00103A1C"/>
    <w:rsid w:val="00133622"/>
    <w:rsid w:val="0013508F"/>
    <w:rsid w:val="00142336"/>
    <w:rsid w:val="0015462E"/>
    <w:rsid w:val="00157557"/>
    <w:rsid w:val="00187429"/>
    <w:rsid w:val="001911A6"/>
    <w:rsid w:val="0019133B"/>
    <w:rsid w:val="00192990"/>
    <w:rsid w:val="001950EF"/>
    <w:rsid w:val="001C69E0"/>
    <w:rsid w:val="001D0D39"/>
    <w:rsid w:val="001F62E3"/>
    <w:rsid w:val="002045EC"/>
    <w:rsid w:val="00215E18"/>
    <w:rsid w:val="002249D1"/>
    <w:rsid w:val="002478B3"/>
    <w:rsid w:val="002521E8"/>
    <w:rsid w:val="002537E4"/>
    <w:rsid w:val="0026645A"/>
    <w:rsid w:val="00266F5A"/>
    <w:rsid w:val="00295554"/>
    <w:rsid w:val="002D323A"/>
    <w:rsid w:val="002E5F86"/>
    <w:rsid w:val="002F2A7C"/>
    <w:rsid w:val="00301E95"/>
    <w:rsid w:val="003166F7"/>
    <w:rsid w:val="00325CBC"/>
    <w:rsid w:val="0033365E"/>
    <w:rsid w:val="00333965"/>
    <w:rsid w:val="00346035"/>
    <w:rsid w:val="0034649B"/>
    <w:rsid w:val="003547EE"/>
    <w:rsid w:val="003636B2"/>
    <w:rsid w:val="00367B21"/>
    <w:rsid w:val="003846E4"/>
    <w:rsid w:val="00386190"/>
    <w:rsid w:val="0039463E"/>
    <w:rsid w:val="003961D1"/>
    <w:rsid w:val="003B214F"/>
    <w:rsid w:val="003B3962"/>
    <w:rsid w:val="003B4957"/>
    <w:rsid w:val="003C4AFB"/>
    <w:rsid w:val="003C6E35"/>
    <w:rsid w:val="003D6274"/>
    <w:rsid w:val="003E0CC4"/>
    <w:rsid w:val="003E3525"/>
    <w:rsid w:val="00402DD1"/>
    <w:rsid w:val="00427F35"/>
    <w:rsid w:val="0043728C"/>
    <w:rsid w:val="00480847"/>
    <w:rsid w:val="00486D60"/>
    <w:rsid w:val="004906AF"/>
    <w:rsid w:val="004D3057"/>
    <w:rsid w:val="004D3E97"/>
    <w:rsid w:val="004E56AC"/>
    <w:rsid w:val="005124A6"/>
    <w:rsid w:val="00531800"/>
    <w:rsid w:val="0053267D"/>
    <w:rsid w:val="005360B6"/>
    <w:rsid w:val="00543C54"/>
    <w:rsid w:val="0056711C"/>
    <w:rsid w:val="005739F9"/>
    <w:rsid w:val="005838EC"/>
    <w:rsid w:val="005F0782"/>
    <w:rsid w:val="005F759C"/>
    <w:rsid w:val="00602C0A"/>
    <w:rsid w:val="006031F8"/>
    <w:rsid w:val="00607CF3"/>
    <w:rsid w:val="00610BFD"/>
    <w:rsid w:val="006217F4"/>
    <w:rsid w:val="00623314"/>
    <w:rsid w:val="00634306"/>
    <w:rsid w:val="006403F8"/>
    <w:rsid w:val="00646499"/>
    <w:rsid w:val="0066369B"/>
    <w:rsid w:val="00674943"/>
    <w:rsid w:val="00674A14"/>
    <w:rsid w:val="006762DE"/>
    <w:rsid w:val="00683344"/>
    <w:rsid w:val="00693FE5"/>
    <w:rsid w:val="006A01BC"/>
    <w:rsid w:val="006A3463"/>
    <w:rsid w:val="006B48CD"/>
    <w:rsid w:val="006C17EF"/>
    <w:rsid w:val="006D07F4"/>
    <w:rsid w:val="006D2E3C"/>
    <w:rsid w:val="006E6FE5"/>
    <w:rsid w:val="006F1751"/>
    <w:rsid w:val="0071079A"/>
    <w:rsid w:val="0072163C"/>
    <w:rsid w:val="00724567"/>
    <w:rsid w:val="00744E5C"/>
    <w:rsid w:val="0074774B"/>
    <w:rsid w:val="0075355D"/>
    <w:rsid w:val="007763DF"/>
    <w:rsid w:val="00792635"/>
    <w:rsid w:val="0079633B"/>
    <w:rsid w:val="007A5405"/>
    <w:rsid w:val="007B1D62"/>
    <w:rsid w:val="007B6F66"/>
    <w:rsid w:val="007D156F"/>
    <w:rsid w:val="007D42D5"/>
    <w:rsid w:val="007D48A5"/>
    <w:rsid w:val="007D526E"/>
    <w:rsid w:val="007E5475"/>
    <w:rsid w:val="007F2C6B"/>
    <w:rsid w:val="008000C0"/>
    <w:rsid w:val="00817909"/>
    <w:rsid w:val="00834FBD"/>
    <w:rsid w:val="00841F31"/>
    <w:rsid w:val="00844E6B"/>
    <w:rsid w:val="008659D1"/>
    <w:rsid w:val="008668B5"/>
    <w:rsid w:val="0087443D"/>
    <w:rsid w:val="008A47D9"/>
    <w:rsid w:val="008A731F"/>
    <w:rsid w:val="008B0CDA"/>
    <w:rsid w:val="008D5566"/>
    <w:rsid w:val="008D5BFE"/>
    <w:rsid w:val="008E3B2A"/>
    <w:rsid w:val="008E416B"/>
    <w:rsid w:val="008E4DB5"/>
    <w:rsid w:val="0091187B"/>
    <w:rsid w:val="009120F8"/>
    <w:rsid w:val="00914D56"/>
    <w:rsid w:val="009250F1"/>
    <w:rsid w:val="00940120"/>
    <w:rsid w:val="00943AE5"/>
    <w:rsid w:val="00966034"/>
    <w:rsid w:val="00972A56"/>
    <w:rsid w:val="009776BC"/>
    <w:rsid w:val="00981D13"/>
    <w:rsid w:val="0098555E"/>
    <w:rsid w:val="009B5410"/>
    <w:rsid w:val="009D2C8D"/>
    <w:rsid w:val="009D329C"/>
    <w:rsid w:val="009E3EB1"/>
    <w:rsid w:val="00A10E94"/>
    <w:rsid w:val="00A232CA"/>
    <w:rsid w:val="00A25ED3"/>
    <w:rsid w:val="00A71F4F"/>
    <w:rsid w:val="00A74ED0"/>
    <w:rsid w:val="00A82C38"/>
    <w:rsid w:val="00A83722"/>
    <w:rsid w:val="00A91BCD"/>
    <w:rsid w:val="00AA059E"/>
    <w:rsid w:val="00AC174C"/>
    <w:rsid w:val="00AC21A3"/>
    <w:rsid w:val="00AD5A1B"/>
    <w:rsid w:val="00AE6610"/>
    <w:rsid w:val="00AE6C37"/>
    <w:rsid w:val="00B00F4A"/>
    <w:rsid w:val="00B02115"/>
    <w:rsid w:val="00B06213"/>
    <w:rsid w:val="00B12279"/>
    <w:rsid w:val="00B13E49"/>
    <w:rsid w:val="00B26B66"/>
    <w:rsid w:val="00B319A3"/>
    <w:rsid w:val="00B420B8"/>
    <w:rsid w:val="00B4297D"/>
    <w:rsid w:val="00B6663D"/>
    <w:rsid w:val="00B83FB7"/>
    <w:rsid w:val="00B8406F"/>
    <w:rsid w:val="00BA4B5E"/>
    <w:rsid w:val="00BC1665"/>
    <w:rsid w:val="00BD1E05"/>
    <w:rsid w:val="00BF0A79"/>
    <w:rsid w:val="00BF2AAE"/>
    <w:rsid w:val="00BF3F7E"/>
    <w:rsid w:val="00C32B3E"/>
    <w:rsid w:val="00C32C17"/>
    <w:rsid w:val="00C560EA"/>
    <w:rsid w:val="00C618A0"/>
    <w:rsid w:val="00C7183C"/>
    <w:rsid w:val="00C8455E"/>
    <w:rsid w:val="00C868D7"/>
    <w:rsid w:val="00CA568D"/>
    <w:rsid w:val="00CC09EF"/>
    <w:rsid w:val="00CC0A81"/>
    <w:rsid w:val="00CC2526"/>
    <w:rsid w:val="00CC7E19"/>
    <w:rsid w:val="00CF3A7B"/>
    <w:rsid w:val="00CF44C4"/>
    <w:rsid w:val="00D045D7"/>
    <w:rsid w:val="00D1102A"/>
    <w:rsid w:val="00D113E8"/>
    <w:rsid w:val="00D15F2F"/>
    <w:rsid w:val="00D16556"/>
    <w:rsid w:val="00D349C0"/>
    <w:rsid w:val="00D40D86"/>
    <w:rsid w:val="00D44895"/>
    <w:rsid w:val="00D470A3"/>
    <w:rsid w:val="00D56C98"/>
    <w:rsid w:val="00D65876"/>
    <w:rsid w:val="00D90A79"/>
    <w:rsid w:val="00D91A19"/>
    <w:rsid w:val="00DB39CE"/>
    <w:rsid w:val="00DB44E4"/>
    <w:rsid w:val="00DC51A1"/>
    <w:rsid w:val="00DD0BE3"/>
    <w:rsid w:val="00DE3496"/>
    <w:rsid w:val="00E12275"/>
    <w:rsid w:val="00E16CF7"/>
    <w:rsid w:val="00E16F67"/>
    <w:rsid w:val="00E16FEB"/>
    <w:rsid w:val="00E24B93"/>
    <w:rsid w:val="00E304D0"/>
    <w:rsid w:val="00E51ECF"/>
    <w:rsid w:val="00E6299C"/>
    <w:rsid w:val="00E73417"/>
    <w:rsid w:val="00E8140A"/>
    <w:rsid w:val="00E93407"/>
    <w:rsid w:val="00EB3668"/>
    <w:rsid w:val="00EF5B00"/>
    <w:rsid w:val="00F102CC"/>
    <w:rsid w:val="00F172C4"/>
    <w:rsid w:val="00F22F42"/>
    <w:rsid w:val="00F26FD7"/>
    <w:rsid w:val="00F31828"/>
    <w:rsid w:val="00F61FA6"/>
    <w:rsid w:val="00F62C7F"/>
    <w:rsid w:val="00F65621"/>
    <w:rsid w:val="00F7129C"/>
    <w:rsid w:val="00F866A9"/>
    <w:rsid w:val="00F9135A"/>
    <w:rsid w:val="00FA5B9D"/>
    <w:rsid w:val="00FB118D"/>
    <w:rsid w:val="00FB21BF"/>
    <w:rsid w:val="00FC03A5"/>
    <w:rsid w:val="00FC28D2"/>
    <w:rsid w:val="00FC538F"/>
    <w:rsid w:val="00FC5A57"/>
    <w:rsid w:val="00FC5C02"/>
    <w:rsid w:val="00FD153C"/>
    <w:rsid w:val="00FD6D2E"/>
    <w:rsid w:val="00FF3E30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767F"/>
  <w15:chartTrackingRefBased/>
  <w15:docId w15:val="{156F7669-41C8-4EE7-9282-65E53C3F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27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C84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4825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uzivatel</cp:lastModifiedBy>
  <cp:revision>93</cp:revision>
  <cp:lastPrinted>2023-09-25T09:20:00Z</cp:lastPrinted>
  <dcterms:created xsi:type="dcterms:W3CDTF">2022-12-12T14:52:00Z</dcterms:created>
  <dcterms:modified xsi:type="dcterms:W3CDTF">2023-09-25T09:21:00Z</dcterms:modified>
</cp:coreProperties>
</file>